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031" w:rsidRPr="00376031" w:rsidRDefault="00376031" w:rsidP="00CA6F4B">
      <w:pPr>
        <w:rPr>
          <w:rFonts w:ascii="Arial" w:hAnsi="Arial"/>
          <w:b/>
          <w:bCs/>
          <w:sz w:val="30"/>
          <w:u w:val="single"/>
        </w:rPr>
      </w:pPr>
      <w:r w:rsidRPr="00376031">
        <w:rPr>
          <w:rFonts w:ascii="Arial" w:hAnsi="Arial"/>
          <w:b/>
          <w:bCs/>
          <w:sz w:val="30"/>
          <w:u w:val="single"/>
        </w:rPr>
        <w:t>YAIR RAZIEL CRUZ GOMEZ</w:t>
      </w:r>
    </w:p>
    <w:p w:rsidR="00376031" w:rsidRDefault="00376031" w:rsidP="00376031">
      <w:pPr>
        <w:jc w:val="center"/>
        <w:rPr>
          <w:rFonts w:ascii="Arial" w:hAnsi="Arial"/>
          <w:sz w:val="30"/>
        </w:rPr>
      </w:pPr>
    </w:p>
    <w:p w:rsidR="00376031" w:rsidRPr="00376031" w:rsidRDefault="00376031" w:rsidP="00376031">
      <w:pPr>
        <w:rPr>
          <w:rFonts w:ascii="Arial" w:hAnsi="Arial"/>
          <w:b/>
          <w:bCs/>
          <w:sz w:val="26"/>
        </w:rPr>
      </w:pPr>
      <w:r w:rsidRPr="00376031">
        <w:rPr>
          <w:rFonts w:ascii="Arial" w:hAnsi="Arial"/>
          <w:b/>
          <w:bCs/>
          <w:sz w:val="26"/>
        </w:rPr>
        <w:t>Académica:</w:t>
      </w:r>
    </w:p>
    <w:p w:rsidR="00376031" w:rsidRDefault="00376031" w:rsidP="00376031">
      <w:pPr>
        <w:rPr>
          <w:rFonts w:ascii="Arial" w:hAnsi="Arial"/>
          <w:sz w:val="26"/>
        </w:rPr>
      </w:pPr>
    </w:p>
    <w:p w:rsidR="00376031" w:rsidRDefault="00376031" w:rsidP="00376031">
      <w:p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Originario de la ciudad de Chilpancingo, Guerrero, lugar en que realizo su instrucción básica, media y superior. Es egresado de la Licenciatura en Derecho de la Universidad del Valle de México Campus Cuernavaca, Morelos, egresado de la Maestría e</w:t>
      </w:r>
      <w:r w:rsidR="00CA6F4B">
        <w:rPr>
          <w:rFonts w:ascii="Arial" w:hAnsi="Arial"/>
          <w:sz w:val="26"/>
        </w:rPr>
        <w:t>n</w:t>
      </w:r>
      <w:bookmarkStart w:id="0" w:name="_GoBack"/>
      <w:bookmarkEnd w:id="0"/>
      <w:r>
        <w:rPr>
          <w:rFonts w:ascii="Arial" w:hAnsi="Arial"/>
          <w:sz w:val="26"/>
        </w:rPr>
        <w:t xml:space="preserve"> Constitucional y Amparo de la Escuela de Derecho, Posgrado y Práctica Jurídica A.C., actualmente a cursado el diplomado destacado en Justicia Constitucional y Aplicación de la Justicia con perspectiva de genero emitidos por la última institución.</w:t>
      </w:r>
    </w:p>
    <w:p w:rsidR="00376031" w:rsidRDefault="00376031" w:rsidP="00376031">
      <w:pPr>
        <w:rPr>
          <w:rFonts w:ascii="Arial" w:hAnsi="Arial"/>
          <w:sz w:val="26"/>
        </w:rPr>
      </w:pPr>
    </w:p>
    <w:p w:rsidR="00376031" w:rsidRPr="00376031" w:rsidRDefault="00376031" w:rsidP="00376031">
      <w:pPr>
        <w:rPr>
          <w:rFonts w:ascii="Arial" w:hAnsi="Arial"/>
          <w:b/>
          <w:bCs/>
          <w:sz w:val="26"/>
        </w:rPr>
      </w:pPr>
      <w:r w:rsidRPr="00376031">
        <w:rPr>
          <w:rFonts w:ascii="Arial" w:hAnsi="Arial"/>
          <w:b/>
          <w:bCs/>
          <w:sz w:val="26"/>
        </w:rPr>
        <w:t>Experiencia Profesional.</w:t>
      </w:r>
    </w:p>
    <w:p w:rsidR="00376031" w:rsidRDefault="00376031" w:rsidP="00376031">
      <w:pPr>
        <w:jc w:val="both"/>
        <w:rPr>
          <w:rFonts w:ascii="Arial" w:hAnsi="Arial"/>
          <w:sz w:val="26"/>
        </w:rPr>
      </w:pPr>
    </w:p>
    <w:p w:rsidR="00376031" w:rsidRDefault="00376031" w:rsidP="00376031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Auxiliar de ministerio público en la Fiscalía General del Estado de Morelos.</w:t>
      </w:r>
    </w:p>
    <w:p w:rsidR="00376031" w:rsidRDefault="00376031" w:rsidP="00376031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Oficial Judicial en el Juzgado Primero de Distrito del Decimoctavo Circuito con sede en el Estado de Morelos</w:t>
      </w:r>
    </w:p>
    <w:p w:rsidR="00376031" w:rsidRDefault="00376031" w:rsidP="00376031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Secretario de la secretaria de la Primera Sala del Tribunal de Justicia Administrativa del Estado de Morelos</w:t>
      </w:r>
    </w:p>
    <w:p w:rsidR="00376031" w:rsidRPr="00376031" w:rsidRDefault="00376031" w:rsidP="00376031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Actualmente ocupa el cargo de Actuario Judicial de la Primera Sala Instructora del Tribunal de Justicia Administrativa del Estado de Morelos.</w:t>
      </w:r>
    </w:p>
    <w:p w:rsidR="00376031" w:rsidRPr="00376031" w:rsidRDefault="00376031" w:rsidP="00376031">
      <w:pPr>
        <w:jc w:val="center"/>
        <w:rPr>
          <w:rFonts w:ascii="Arial" w:hAnsi="Arial"/>
          <w:sz w:val="30"/>
        </w:rPr>
      </w:pPr>
    </w:p>
    <w:sectPr w:rsidR="00376031" w:rsidRPr="00376031" w:rsidSect="00CA6F4B">
      <w:headerReference w:type="default" r:id="rId8"/>
      <w:pgSz w:w="12240" w:h="15840" w:code="1"/>
      <w:pgMar w:top="1418" w:right="1701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EDF" w:rsidRDefault="002E6EDF" w:rsidP="00376031">
      <w:pPr>
        <w:spacing w:after="0" w:line="240" w:lineRule="auto"/>
      </w:pPr>
      <w:r>
        <w:separator/>
      </w:r>
    </w:p>
  </w:endnote>
  <w:endnote w:type="continuationSeparator" w:id="0">
    <w:p w:rsidR="002E6EDF" w:rsidRDefault="002E6EDF" w:rsidP="0037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EDF" w:rsidRDefault="002E6EDF" w:rsidP="00376031">
      <w:pPr>
        <w:spacing w:after="0" w:line="240" w:lineRule="auto"/>
      </w:pPr>
      <w:r>
        <w:separator/>
      </w:r>
    </w:p>
  </w:footnote>
  <w:footnote w:type="continuationSeparator" w:id="0">
    <w:p w:rsidR="002E6EDF" w:rsidRDefault="002E6EDF" w:rsidP="0037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5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21"/>
      <w:gridCol w:w="2126"/>
    </w:tblGrid>
    <w:tr w:rsidR="00376031" w:rsidTr="00CA6F4B">
      <w:trPr>
        <w:jc w:val="center"/>
      </w:trPr>
      <w:sdt>
        <w:sdtPr>
          <w:rPr>
            <w:rFonts w:ascii="Arial" w:hAnsi="Arial" w:cs="Arial"/>
            <w:caps/>
            <w:color w:val="FFFFFF" w:themeColor="background1"/>
            <w:sz w:val="30"/>
            <w:szCs w:val="30"/>
          </w:rPr>
          <w:alias w:val="Título"/>
          <w:tag w:val=""/>
          <w:id w:val="126446070"/>
          <w:placeholder>
            <w:docPart w:val="C3E1B8715A254DF9B83CEE6B59C6DC1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6521" w:type="dxa"/>
              <w:shd w:val="clear" w:color="auto" w:fill="ED7D31" w:themeFill="accent2"/>
              <w:vAlign w:val="center"/>
            </w:tcPr>
            <w:p w:rsidR="00376031" w:rsidRPr="00376031" w:rsidRDefault="00376031" w:rsidP="00CA6F4B">
              <w:pPr>
                <w:pStyle w:val="Encabezado"/>
                <w:jc w:val="both"/>
                <w:rPr>
                  <w:caps/>
                  <w:color w:val="FFFFFF" w:themeColor="background1"/>
                  <w:sz w:val="30"/>
                  <w:szCs w:val="30"/>
                </w:rPr>
              </w:pPr>
              <w:r w:rsidRPr="00CA6F4B">
                <w:rPr>
                  <w:rFonts w:ascii="Arial" w:hAnsi="Arial" w:cs="Arial"/>
                  <w:caps/>
                  <w:color w:val="FFFFFF" w:themeColor="background1"/>
                  <w:sz w:val="30"/>
                  <w:szCs w:val="30"/>
                </w:rPr>
                <w:t>SEMBLANZA CURRICULAR</w:t>
              </w:r>
            </w:p>
          </w:tc>
        </w:sdtContent>
      </w:sdt>
      <w:sdt>
        <w:sdtPr>
          <w:rPr>
            <w:caps/>
            <w:color w:val="FFFFFF" w:themeColor="background1"/>
            <w:sz w:val="30"/>
            <w:szCs w:val="30"/>
          </w:rPr>
          <w:alias w:val="Fecha"/>
          <w:tag w:val=""/>
          <w:id w:val="-1996566397"/>
          <w:placeholder>
            <w:docPart w:val="866A3E5BEE3D42508D44CF7F847577A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1-20T00:00:00Z">
            <w:dateFormat w:val="d-M-yyyy"/>
            <w:lid w:val="es-ES"/>
            <w:storeMappedDataAs w:val="dateTime"/>
            <w:calendar w:val="gregorian"/>
          </w:date>
        </w:sdtPr>
        <w:sdtContent>
          <w:tc>
            <w:tcPr>
              <w:tcW w:w="2126" w:type="dxa"/>
              <w:shd w:val="clear" w:color="auto" w:fill="ED7D31" w:themeFill="accent2"/>
              <w:vAlign w:val="center"/>
            </w:tcPr>
            <w:p w:rsidR="00376031" w:rsidRPr="00376031" w:rsidRDefault="00CA6F4B" w:rsidP="00CA6F4B">
              <w:pPr>
                <w:pStyle w:val="Encabezado"/>
                <w:jc w:val="center"/>
                <w:rPr>
                  <w:caps/>
                  <w:color w:val="FFFFFF" w:themeColor="background1"/>
                  <w:sz w:val="30"/>
                  <w:szCs w:val="30"/>
                </w:rPr>
              </w:pPr>
              <w:r>
                <w:rPr>
                  <w:caps/>
                  <w:color w:val="FFFFFF" w:themeColor="background1"/>
                  <w:sz w:val="30"/>
                  <w:szCs w:val="30"/>
                  <w:lang w:val="es-ES"/>
                </w:rPr>
                <w:t>20-1-2020</w:t>
              </w:r>
            </w:p>
          </w:tc>
        </w:sdtContent>
      </w:sdt>
    </w:tr>
    <w:tr w:rsidR="00376031" w:rsidTr="00CA6F4B">
      <w:trPr>
        <w:trHeight w:hRule="exact" w:val="115"/>
        <w:jc w:val="center"/>
      </w:trPr>
      <w:tc>
        <w:tcPr>
          <w:tcW w:w="6521" w:type="dxa"/>
          <w:shd w:val="clear" w:color="auto" w:fill="4472C4" w:themeFill="accent1"/>
          <w:tcMar>
            <w:top w:w="0" w:type="dxa"/>
            <w:bottom w:w="0" w:type="dxa"/>
          </w:tcMar>
        </w:tcPr>
        <w:p w:rsidR="00376031" w:rsidRDefault="00376031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126" w:type="dxa"/>
          <w:shd w:val="clear" w:color="auto" w:fill="4472C4" w:themeFill="accent1"/>
          <w:tcMar>
            <w:top w:w="0" w:type="dxa"/>
            <w:bottom w:w="0" w:type="dxa"/>
          </w:tcMar>
        </w:tcPr>
        <w:p w:rsidR="00376031" w:rsidRDefault="00376031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76031" w:rsidRDefault="00376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E2115"/>
    <w:multiLevelType w:val="hybridMultilevel"/>
    <w:tmpl w:val="9CFA9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1"/>
    <w:rsid w:val="001248A0"/>
    <w:rsid w:val="001C1D83"/>
    <w:rsid w:val="002E6EDF"/>
    <w:rsid w:val="00376031"/>
    <w:rsid w:val="003C4344"/>
    <w:rsid w:val="00842BC1"/>
    <w:rsid w:val="00AC2045"/>
    <w:rsid w:val="00CA6F4B"/>
    <w:rsid w:val="00EB2081"/>
    <w:rsid w:val="00F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541BA"/>
  <w15:chartTrackingRefBased/>
  <w15:docId w15:val="{EFCE771B-31FD-4ADB-9A84-E0E0E7D2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031"/>
  </w:style>
  <w:style w:type="paragraph" w:styleId="Piedepgina">
    <w:name w:val="footer"/>
    <w:basedOn w:val="Normal"/>
    <w:link w:val="PiedepginaCar"/>
    <w:uiPriority w:val="99"/>
    <w:unhideWhenUsed/>
    <w:rsid w:val="00376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031"/>
  </w:style>
  <w:style w:type="paragraph" w:styleId="Prrafodelista">
    <w:name w:val="List Paragraph"/>
    <w:basedOn w:val="Normal"/>
    <w:uiPriority w:val="34"/>
    <w:qFormat/>
    <w:rsid w:val="00376031"/>
    <w:pPr>
      <w:ind w:left="720"/>
      <w:contextualSpacing/>
    </w:pPr>
  </w:style>
  <w:style w:type="character" w:customStyle="1" w:styleId="Textodemarcadordeposicin">
    <w:name w:val="Texto de marcador de posición"/>
    <w:basedOn w:val="Fuentedeprrafopredeter"/>
    <w:uiPriority w:val="99"/>
    <w:semiHidden/>
    <w:rsid w:val="00CA6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599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643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8746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758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2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E1B8715A254DF9B83CEE6B59C6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B5E6-E8C5-4D01-9A40-884A1680B283}"/>
      </w:docPartPr>
      <w:docPartBody>
        <w:p w:rsidR="00000000" w:rsidRDefault="00761342" w:rsidP="00761342">
          <w:pPr>
            <w:pStyle w:val="C3E1B8715A254DF9B83CEE6B59C6DC10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866A3E5BEE3D42508D44CF7F8475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B209-43F2-4945-8A20-3B81EA555E26}"/>
      </w:docPartPr>
      <w:docPartBody>
        <w:p w:rsidR="00000000" w:rsidRDefault="00761342" w:rsidP="00761342">
          <w:pPr>
            <w:pStyle w:val="866A3E5BEE3D42508D44CF7F847577A5"/>
          </w:pPr>
          <w:r>
            <w:rPr>
              <w:rStyle w:val="Textodemarcadordeposicin"/>
              <w:lang w:val="es-ES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2"/>
    <w:rsid w:val="001F3714"/>
    <w:rsid w:val="0076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3E1B8715A254DF9B83CEE6B59C6DC10">
    <w:name w:val="C3E1B8715A254DF9B83CEE6B59C6DC10"/>
    <w:rsid w:val="00761342"/>
  </w:style>
  <w:style w:type="character" w:customStyle="1" w:styleId="Textodemarcadordeposicin">
    <w:name w:val="Texto de marcador de posición"/>
    <w:basedOn w:val="Fuentedeprrafopredeter"/>
    <w:uiPriority w:val="99"/>
    <w:semiHidden/>
    <w:rsid w:val="00761342"/>
    <w:rPr>
      <w:color w:val="808080"/>
    </w:rPr>
  </w:style>
  <w:style w:type="paragraph" w:customStyle="1" w:styleId="866A3E5BEE3D42508D44CF7F847577A5">
    <w:name w:val="866A3E5BEE3D42508D44CF7F847577A5"/>
    <w:rsid w:val="00761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SEMBLANZA CURRICULAR</dc:title>
  <dc:subject/>
  <dc:creator>TJA Morelos 25</dc:creator>
  <cp:keywords/>
  <dc:description/>
  <cp:lastModifiedBy>TJA Morelos 25</cp:lastModifiedBy>
  <cp:revision>2</cp:revision>
  <dcterms:created xsi:type="dcterms:W3CDTF">2020-01-20T16:40:00Z</dcterms:created>
  <dcterms:modified xsi:type="dcterms:W3CDTF">2020-01-20T16:40:00Z</dcterms:modified>
</cp:coreProperties>
</file>